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DA0E" w14:textId="3E3C0BC0" w:rsidR="0085393D" w:rsidRPr="00274C2C" w:rsidRDefault="0085393D" w:rsidP="00A87A61">
      <w:pPr>
        <w:pStyle w:val="NoSpacing"/>
        <w:rPr>
          <w:rFonts w:ascii="Arial" w:hAnsi="Arial" w:cs="Arial"/>
          <w:sz w:val="20"/>
          <w:szCs w:val="20"/>
        </w:rPr>
      </w:pPr>
      <w:bookmarkStart w:id="0" w:name="_GoBack"/>
      <w:bookmarkEnd w:id="0"/>
    </w:p>
    <w:p w14:paraId="209B953A" w14:textId="6E64A0DE" w:rsidR="0085393D" w:rsidRPr="00601CE1" w:rsidRDefault="0085393D" w:rsidP="0085393D">
      <w:pPr>
        <w:pStyle w:val="NoSpacing"/>
        <w:jc w:val="center"/>
        <w:rPr>
          <w:rFonts w:ascii="Arial" w:hAnsi="Arial" w:cs="Arial"/>
          <w:b/>
          <w:i/>
          <w:sz w:val="24"/>
          <w:szCs w:val="24"/>
        </w:rPr>
      </w:pPr>
      <w:r w:rsidRPr="00601CE1">
        <w:rPr>
          <w:rFonts w:ascii="Arial" w:hAnsi="Arial" w:cs="Arial"/>
          <w:b/>
          <w:i/>
          <w:sz w:val="24"/>
          <w:szCs w:val="24"/>
        </w:rPr>
        <w:t xml:space="preserve">Call of Duty: </w:t>
      </w:r>
      <w:r w:rsidR="00B43B64" w:rsidRPr="00601CE1">
        <w:rPr>
          <w:rFonts w:ascii="Arial" w:hAnsi="Arial" w:cs="Arial"/>
          <w:b/>
          <w:i/>
          <w:sz w:val="24"/>
          <w:szCs w:val="24"/>
        </w:rPr>
        <w:t>Modern Warfare</w:t>
      </w:r>
    </w:p>
    <w:p w14:paraId="68D865FB" w14:textId="1C72F3F9" w:rsidR="0085393D" w:rsidRPr="00274C2C" w:rsidRDefault="0085393D" w:rsidP="0085393D">
      <w:pPr>
        <w:pStyle w:val="NoSpacing"/>
        <w:jc w:val="center"/>
        <w:rPr>
          <w:rFonts w:ascii="Arial" w:hAnsi="Arial" w:cs="Arial"/>
          <w:b/>
          <w:sz w:val="20"/>
          <w:szCs w:val="20"/>
        </w:rPr>
      </w:pPr>
      <w:r w:rsidRPr="00274C2C">
        <w:rPr>
          <w:rFonts w:ascii="Arial" w:hAnsi="Arial" w:cs="Arial"/>
          <w:b/>
          <w:sz w:val="20"/>
          <w:szCs w:val="20"/>
        </w:rPr>
        <w:t>Fact Sheet</w:t>
      </w:r>
    </w:p>
    <w:p w14:paraId="0106543A" w14:textId="6AD9F475" w:rsidR="00B43B64" w:rsidRPr="00274C2C" w:rsidRDefault="00B43B64" w:rsidP="0085393D">
      <w:pPr>
        <w:pStyle w:val="NoSpacing"/>
        <w:jc w:val="center"/>
        <w:rPr>
          <w:rFonts w:ascii="Arial" w:hAnsi="Arial" w:cs="Arial"/>
          <w:b/>
          <w:sz w:val="20"/>
          <w:szCs w:val="20"/>
        </w:rPr>
      </w:pPr>
    </w:p>
    <w:p w14:paraId="46841FF8" w14:textId="130814A7" w:rsidR="00B43B64" w:rsidRPr="00274C2C" w:rsidRDefault="00B43B64" w:rsidP="0085393D">
      <w:pPr>
        <w:pStyle w:val="NoSpacing"/>
        <w:jc w:val="center"/>
        <w:rPr>
          <w:rFonts w:ascii="Arial" w:hAnsi="Arial" w:cs="Arial"/>
          <w:b/>
          <w:i/>
          <w:color w:val="FF0000"/>
          <w:sz w:val="20"/>
          <w:szCs w:val="20"/>
        </w:rPr>
      </w:pPr>
      <w:r w:rsidRPr="00274C2C">
        <w:rPr>
          <w:rFonts w:ascii="Arial" w:hAnsi="Arial" w:cs="Arial"/>
          <w:b/>
          <w:i/>
          <w:color w:val="FF0000"/>
          <w:sz w:val="20"/>
          <w:szCs w:val="20"/>
        </w:rPr>
        <w:t>All information is embargoed until Thursday, May 30 @ 10am PT</w:t>
      </w:r>
    </w:p>
    <w:p w14:paraId="6585B740" w14:textId="55D3F4A1" w:rsidR="00106147" w:rsidRPr="00274C2C" w:rsidRDefault="00106147" w:rsidP="00A87A61">
      <w:pPr>
        <w:pStyle w:val="NoSpacing"/>
        <w:rPr>
          <w:rFonts w:ascii="Arial" w:hAnsi="Arial" w:cs="Arial"/>
          <w:sz w:val="20"/>
          <w:szCs w:val="20"/>
        </w:rPr>
      </w:pPr>
    </w:p>
    <w:p w14:paraId="620A0D77" w14:textId="52A4F638" w:rsidR="00106147" w:rsidRPr="00274C2C" w:rsidRDefault="0085393D" w:rsidP="0085393D">
      <w:pPr>
        <w:jc w:val="center"/>
        <w:rPr>
          <w:rFonts w:ascii="Arial" w:hAnsi="Arial" w:cs="Arial"/>
          <w:color w:val="000000"/>
          <w:sz w:val="20"/>
          <w:szCs w:val="20"/>
        </w:rPr>
      </w:pPr>
      <w:r w:rsidRPr="00274C2C">
        <w:rPr>
          <w:rFonts w:ascii="Arial" w:hAnsi="Arial" w:cs="Arial"/>
          <w:b/>
          <w:i/>
          <w:color w:val="000000"/>
          <w:sz w:val="20"/>
          <w:szCs w:val="20"/>
        </w:rPr>
        <w:t>*</w:t>
      </w:r>
      <w:r w:rsidR="00106147" w:rsidRPr="00274C2C">
        <w:rPr>
          <w:rFonts w:ascii="Arial" w:hAnsi="Arial" w:cs="Arial"/>
          <w:b/>
          <w:i/>
          <w:color w:val="000000"/>
          <w:sz w:val="20"/>
          <w:szCs w:val="20"/>
        </w:rPr>
        <w:t xml:space="preserve">Call of Duty: </w:t>
      </w:r>
      <w:r w:rsidR="004169AC" w:rsidRPr="00274C2C">
        <w:rPr>
          <w:rFonts w:ascii="Arial" w:hAnsi="Arial" w:cs="Arial"/>
          <w:b/>
          <w:i/>
          <w:color w:val="000000"/>
          <w:sz w:val="20"/>
          <w:szCs w:val="20"/>
        </w:rPr>
        <w:t>Modern Warfare</w:t>
      </w:r>
      <w:r w:rsidR="00106147" w:rsidRPr="00274C2C">
        <w:rPr>
          <w:rFonts w:ascii="Arial" w:hAnsi="Arial" w:cs="Arial"/>
          <w:color w:val="000000"/>
          <w:sz w:val="20"/>
          <w:szCs w:val="20"/>
        </w:rPr>
        <w:t xml:space="preserve"> </w:t>
      </w:r>
      <w:r w:rsidR="00E6658A" w:rsidRPr="00274C2C">
        <w:rPr>
          <w:rFonts w:ascii="Arial" w:hAnsi="Arial" w:cs="Arial"/>
          <w:color w:val="000000"/>
          <w:sz w:val="20"/>
          <w:szCs w:val="20"/>
        </w:rPr>
        <w:t xml:space="preserve">is </w:t>
      </w:r>
      <w:r w:rsidR="00106147" w:rsidRPr="00274C2C">
        <w:rPr>
          <w:rFonts w:ascii="Arial" w:hAnsi="Arial" w:cs="Arial"/>
          <w:color w:val="000000"/>
          <w:sz w:val="20"/>
          <w:szCs w:val="20"/>
        </w:rPr>
        <w:t>scheduled for release on PlayStation®4 system, Xbox One, and PC</w:t>
      </w:r>
      <w:r w:rsidR="00A51063" w:rsidRPr="00274C2C">
        <w:rPr>
          <w:rFonts w:ascii="Arial" w:hAnsi="Arial" w:cs="Arial"/>
          <w:color w:val="000000"/>
          <w:sz w:val="20"/>
          <w:szCs w:val="20"/>
        </w:rPr>
        <w:t xml:space="preserve"> on October </w:t>
      </w:r>
      <w:r w:rsidR="00B43B64" w:rsidRPr="00274C2C">
        <w:rPr>
          <w:rFonts w:ascii="Arial" w:hAnsi="Arial" w:cs="Arial"/>
          <w:color w:val="000000"/>
          <w:sz w:val="20"/>
          <w:szCs w:val="20"/>
        </w:rPr>
        <w:t>25</w:t>
      </w:r>
      <w:r w:rsidR="00A51063" w:rsidRPr="00274C2C">
        <w:rPr>
          <w:rFonts w:ascii="Arial" w:hAnsi="Arial" w:cs="Arial"/>
          <w:color w:val="000000"/>
          <w:sz w:val="20"/>
          <w:szCs w:val="20"/>
        </w:rPr>
        <w:t>.</w:t>
      </w:r>
    </w:p>
    <w:p w14:paraId="3F5CB149" w14:textId="00FFC2BC" w:rsidR="00106147" w:rsidRPr="00274C2C" w:rsidRDefault="00106147" w:rsidP="00A51063">
      <w:pPr>
        <w:pStyle w:val="NoSpacing"/>
        <w:jc w:val="both"/>
        <w:rPr>
          <w:rFonts w:ascii="Arial" w:hAnsi="Arial" w:cs="Arial"/>
          <w:sz w:val="20"/>
          <w:szCs w:val="20"/>
        </w:rPr>
      </w:pPr>
    </w:p>
    <w:p w14:paraId="629CD8CF" w14:textId="16CD8F58" w:rsidR="00B43B64" w:rsidRPr="00274C2C" w:rsidRDefault="00B43B64" w:rsidP="00B43B64">
      <w:pPr>
        <w:rPr>
          <w:rFonts w:ascii="Arial" w:hAnsi="Arial" w:cs="Arial"/>
          <w:sz w:val="20"/>
          <w:szCs w:val="20"/>
        </w:rPr>
      </w:pPr>
      <w:r w:rsidRPr="00274C2C">
        <w:rPr>
          <w:rFonts w:ascii="Arial" w:hAnsi="Arial" w:cs="Arial"/>
          <w:sz w:val="20"/>
          <w:szCs w:val="20"/>
        </w:rPr>
        <w:t xml:space="preserve">Prepare to go dark, </w:t>
      </w:r>
      <w:r w:rsidRPr="00274C2C">
        <w:rPr>
          <w:rFonts w:ascii="Arial" w:hAnsi="Arial" w:cs="Arial"/>
          <w:i/>
          <w:sz w:val="20"/>
          <w:szCs w:val="20"/>
        </w:rPr>
        <w:t>Modern Warfare</w:t>
      </w:r>
      <w:r w:rsidRPr="00274C2C">
        <w:rPr>
          <w:rFonts w:ascii="Arial" w:hAnsi="Arial" w:cs="Arial"/>
          <w:sz w:val="20"/>
          <w:szCs w:val="20"/>
        </w:rPr>
        <w:t xml:space="preserve">® is back! </w:t>
      </w:r>
    </w:p>
    <w:p w14:paraId="6700DF5C" w14:textId="77777777" w:rsidR="00B43B64" w:rsidRPr="00274C2C" w:rsidRDefault="00B43B64" w:rsidP="00B43B64">
      <w:pPr>
        <w:rPr>
          <w:rFonts w:ascii="Arial" w:hAnsi="Arial" w:cs="Arial"/>
          <w:sz w:val="20"/>
          <w:szCs w:val="20"/>
        </w:rPr>
      </w:pPr>
    </w:p>
    <w:p w14:paraId="3636681F" w14:textId="3358CE52" w:rsidR="00B43B64" w:rsidRDefault="00B43B64" w:rsidP="00B43B64">
      <w:pPr>
        <w:rPr>
          <w:rFonts w:ascii="Arial" w:hAnsi="Arial" w:cs="Arial"/>
          <w:sz w:val="20"/>
          <w:szCs w:val="20"/>
        </w:rPr>
      </w:pPr>
      <w:r w:rsidRPr="00274C2C">
        <w:rPr>
          <w:rFonts w:ascii="Arial" w:hAnsi="Arial" w:cs="Arial"/>
          <w:sz w:val="20"/>
          <w:szCs w:val="20"/>
        </w:rPr>
        <w:t xml:space="preserve">The stakes have never been higher as players take on the role of lethal Tier One operators in a heart-racing saga that will affect the global balance of power. </w:t>
      </w:r>
      <w:r w:rsidRPr="00274C2C">
        <w:rPr>
          <w:rFonts w:ascii="Arial" w:hAnsi="Arial" w:cs="Arial"/>
          <w:b/>
          <w:i/>
          <w:sz w:val="20"/>
          <w:szCs w:val="20"/>
        </w:rPr>
        <w:t>Call of Duty: Modern Warfare</w:t>
      </w:r>
      <w:r w:rsidRPr="00274C2C">
        <w:rPr>
          <w:rFonts w:ascii="Arial" w:hAnsi="Arial" w:cs="Arial"/>
          <w:sz w:val="20"/>
          <w:szCs w:val="20"/>
        </w:rPr>
        <w:t xml:space="preserve"> engulfs fans in an incredibly raw, gritty, provocative narrative that brings unrivaled intensity and shines a light on the changing nature of modern war. Developed by the studio that started it all, Infinity Ward delivers an epic reimagining of the iconic </w:t>
      </w:r>
      <w:r w:rsidRPr="00274C2C">
        <w:rPr>
          <w:rFonts w:ascii="Arial" w:hAnsi="Arial" w:cs="Arial"/>
          <w:i/>
          <w:sz w:val="20"/>
          <w:szCs w:val="20"/>
        </w:rPr>
        <w:t>Modern Warfare</w:t>
      </w:r>
      <w:r w:rsidRPr="00274C2C">
        <w:rPr>
          <w:rFonts w:ascii="Arial" w:hAnsi="Arial" w:cs="Arial"/>
          <w:sz w:val="20"/>
          <w:szCs w:val="20"/>
        </w:rPr>
        <w:t xml:space="preserve"> series from the ground up.</w:t>
      </w:r>
    </w:p>
    <w:p w14:paraId="70EFDEE1" w14:textId="77777777" w:rsidR="00CB1AD9" w:rsidRPr="00274C2C" w:rsidRDefault="00CB1AD9" w:rsidP="00B43B64">
      <w:pPr>
        <w:rPr>
          <w:rFonts w:ascii="Arial" w:hAnsi="Arial" w:cs="Arial"/>
          <w:sz w:val="20"/>
          <w:szCs w:val="20"/>
        </w:rPr>
      </w:pPr>
    </w:p>
    <w:p w14:paraId="0338C135" w14:textId="77777777" w:rsidR="00CB1AD9" w:rsidRPr="00CB1AD9" w:rsidRDefault="00CB1AD9" w:rsidP="00CB1AD9">
      <w:pPr>
        <w:rPr>
          <w:rFonts w:ascii="Arial" w:hAnsi="Arial" w:cs="Arial"/>
          <w:sz w:val="20"/>
          <w:szCs w:val="20"/>
        </w:rPr>
      </w:pPr>
      <w:r w:rsidRPr="00CB1AD9">
        <w:rPr>
          <w:rFonts w:ascii="Arial" w:hAnsi="Arial" w:cs="Arial"/>
          <w:sz w:val="20"/>
          <w:szCs w:val="20"/>
        </w:rPr>
        <w:t>Beyond the campaign, players will be thrust into the ultimate online playground with a classic multiplayer experience and an all-new cooperative play mode, featuring a collection of strategic co-op missions accessible to all skill levels, that only Call of Duty can deliver.</w:t>
      </w:r>
    </w:p>
    <w:p w14:paraId="7E1FC656" w14:textId="77777777" w:rsidR="00BC42AF" w:rsidRPr="00274C2C" w:rsidRDefault="00BC42AF" w:rsidP="00A51063">
      <w:pPr>
        <w:jc w:val="both"/>
        <w:rPr>
          <w:rFonts w:ascii="Arial" w:hAnsi="Arial" w:cs="Arial"/>
          <w:b/>
          <w:i/>
          <w:sz w:val="20"/>
          <w:szCs w:val="20"/>
        </w:rPr>
      </w:pPr>
    </w:p>
    <w:p w14:paraId="7A480519" w14:textId="77777777" w:rsidR="00274C2C" w:rsidRPr="00274C2C" w:rsidRDefault="00274C2C" w:rsidP="00274C2C">
      <w:pPr>
        <w:pStyle w:val="ListParagraph"/>
        <w:numPr>
          <w:ilvl w:val="0"/>
          <w:numId w:val="15"/>
        </w:numPr>
        <w:spacing w:line="276" w:lineRule="auto"/>
        <w:rPr>
          <w:rFonts w:ascii="Arial" w:hAnsi="Arial" w:cs="Arial"/>
          <w:sz w:val="20"/>
          <w:szCs w:val="20"/>
        </w:rPr>
      </w:pPr>
      <w:r w:rsidRPr="00274C2C">
        <w:rPr>
          <w:rFonts w:ascii="Arial" w:hAnsi="Arial" w:cs="Arial"/>
          <w:sz w:val="20"/>
          <w:szCs w:val="20"/>
        </w:rPr>
        <w:t>Modern Warfare offers a unified narrative experience and progression across campaign, multiplayer and co-op.</w:t>
      </w:r>
    </w:p>
    <w:p w14:paraId="007B630E" w14:textId="77777777" w:rsidR="00274C2C" w:rsidRPr="00274C2C" w:rsidRDefault="00A87A61" w:rsidP="00274C2C">
      <w:pPr>
        <w:pStyle w:val="ListParagraph"/>
        <w:numPr>
          <w:ilvl w:val="0"/>
          <w:numId w:val="18"/>
        </w:numPr>
        <w:jc w:val="both"/>
        <w:rPr>
          <w:rFonts w:ascii="Arial" w:hAnsi="Arial" w:cs="Arial"/>
          <w:sz w:val="20"/>
          <w:szCs w:val="20"/>
        </w:rPr>
      </w:pPr>
      <w:r w:rsidRPr="00274C2C">
        <w:rPr>
          <w:rFonts w:ascii="Arial" w:hAnsi="Arial" w:cs="Arial"/>
          <w:i/>
          <w:sz w:val="20"/>
          <w:szCs w:val="20"/>
        </w:rPr>
        <w:t xml:space="preserve">Call of Duty: </w:t>
      </w:r>
      <w:r w:rsidR="00B43B64" w:rsidRPr="00274C2C">
        <w:rPr>
          <w:rFonts w:ascii="Arial" w:hAnsi="Arial" w:cs="Arial"/>
          <w:i/>
          <w:sz w:val="20"/>
          <w:szCs w:val="20"/>
        </w:rPr>
        <w:t xml:space="preserve">Modern Warfare </w:t>
      </w:r>
      <w:r w:rsidR="00A51063" w:rsidRPr="00274C2C">
        <w:rPr>
          <w:rFonts w:ascii="Arial" w:hAnsi="Arial" w:cs="Arial"/>
          <w:sz w:val="20"/>
          <w:szCs w:val="20"/>
        </w:rPr>
        <w:t xml:space="preserve">features a fully-optimized PC version, which will be </w:t>
      </w:r>
      <w:r w:rsidRPr="00274C2C">
        <w:rPr>
          <w:rFonts w:ascii="Arial" w:hAnsi="Arial" w:cs="Arial"/>
          <w:sz w:val="20"/>
          <w:szCs w:val="20"/>
        </w:rPr>
        <w:t xml:space="preserve">available </w:t>
      </w:r>
      <w:r w:rsidR="00811C2D" w:rsidRPr="00274C2C">
        <w:rPr>
          <w:rFonts w:ascii="Arial" w:hAnsi="Arial" w:cs="Arial"/>
          <w:sz w:val="20"/>
          <w:szCs w:val="20"/>
        </w:rPr>
        <w:t>on</w:t>
      </w:r>
      <w:r w:rsidRPr="00274C2C">
        <w:rPr>
          <w:rFonts w:ascii="Arial" w:hAnsi="Arial" w:cs="Arial"/>
          <w:sz w:val="20"/>
          <w:szCs w:val="20"/>
        </w:rPr>
        <w:t xml:space="preserve"> Battle.net, Blizzard Entertainment’s online gaming </w:t>
      </w:r>
      <w:r w:rsidR="00811C2D" w:rsidRPr="00274C2C">
        <w:rPr>
          <w:rFonts w:ascii="Arial" w:hAnsi="Arial" w:cs="Arial"/>
          <w:sz w:val="20"/>
          <w:szCs w:val="20"/>
        </w:rPr>
        <w:t>platform</w:t>
      </w:r>
      <w:r w:rsidRPr="00274C2C">
        <w:rPr>
          <w:rFonts w:ascii="Arial" w:hAnsi="Arial" w:cs="Arial"/>
          <w:sz w:val="20"/>
          <w:szCs w:val="20"/>
        </w:rPr>
        <w:t xml:space="preserve">.  </w:t>
      </w:r>
    </w:p>
    <w:p w14:paraId="7E0B9F06" w14:textId="77777777" w:rsidR="00F414CA" w:rsidRPr="00274C2C" w:rsidRDefault="00F414CA" w:rsidP="0022692B">
      <w:pPr>
        <w:jc w:val="both"/>
        <w:rPr>
          <w:rFonts w:ascii="Arial" w:hAnsi="Arial" w:cs="Arial"/>
          <w:color w:val="000000" w:themeColor="text1"/>
          <w:sz w:val="20"/>
          <w:szCs w:val="20"/>
        </w:rPr>
      </w:pPr>
    </w:p>
    <w:p w14:paraId="1D5051F0" w14:textId="45B67CC1" w:rsidR="001A4CA4" w:rsidRPr="00274C2C" w:rsidRDefault="00B43B64" w:rsidP="001A4CA4">
      <w:pPr>
        <w:tabs>
          <w:tab w:val="left" w:pos="5160"/>
        </w:tabs>
        <w:jc w:val="both"/>
        <w:rPr>
          <w:rFonts w:ascii="Arial" w:hAnsi="Arial" w:cs="Arial"/>
          <w:b/>
          <w:i/>
          <w:color w:val="000000" w:themeColor="text1"/>
          <w:sz w:val="20"/>
          <w:szCs w:val="20"/>
        </w:rPr>
      </w:pPr>
      <w:r w:rsidRPr="00274C2C">
        <w:rPr>
          <w:rFonts w:ascii="Arial" w:hAnsi="Arial" w:cs="Arial"/>
          <w:b/>
          <w:sz w:val="20"/>
          <w:szCs w:val="20"/>
          <w:u w:val="single"/>
        </w:rPr>
        <w:t>SINGLE PLAYER</w:t>
      </w:r>
    </w:p>
    <w:p w14:paraId="767489E9" w14:textId="46FAC9AA" w:rsidR="00A82BF8" w:rsidRPr="00274C2C" w:rsidRDefault="00A82BF8" w:rsidP="00A51063">
      <w:pPr>
        <w:jc w:val="both"/>
        <w:rPr>
          <w:rFonts w:ascii="Arial" w:hAnsi="Arial" w:cs="Arial"/>
          <w:b/>
          <w:color w:val="000000"/>
          <w:sz w:val="20"/>
          <w:szCs w:val="20"/>
          <w:u w:val="single"/>
        </w:rPr>
      </w:pPr>
    </w:p>
    <w:p w14:paraId="2E6853A9" w14:textId="12BF38C9" w:rsidR="00F414CA" w:rsidRPr="00274C2C" w:rsidRDefault="00F414CA" w:rsidP="00F414CA">
      <w:pPr>
        <w:pStyle w:val="ListParagraph"/>
        <w:numPr>
          <w:ilvl w:val="0"/>
          <w:numId w:val="16"/>
        </w:numPr>
        <w:spacing w:line="276" w:lineRule="auto"/>
        <w:rPr>
          <w:rFonts w:ascii="Arial" w:hAnsi="Arial" w:cs="Arial"/>
          <w:sz w:val="20"/>
          <w:szCs w:val="20"/>
        </w:rPr>
      </w:pPr>
      <w:r w:rsidRPr="00274C2C">
        <w:rPr>
          <w:rFonts w:ascii="Arial" w:hAnsi="Arial" w:cs="Arial"/>
          <w:sz w:val="20"/>
          <w:szCs w:val="20"/>
        </w:rPr>
        <w:t>Call of Duty: Modern Warfare pushes boundaries and breaks rules the way only Modern Warfare can with an edgy, culturally relevant and thought-provoking single-player campaign</w:t>
      </w:r>
      <w:r w:rsidR="00601CE1">
        <w:rPr>
          <w:rFonts w:ascii="Arial" w:hAnsi="Arial" w:cs="Arial"/>
          <w:sz w:val="20"/>
          <w:szCs w:val="20"/>
        </w:rPr>
        <w:t>.</w:t>
      </w:r>
    </w:p>
    <w:p w14:paraId="2C5CCDC2" w14:textId="77777777" w:rsidR="00F414CA" w:rsidRPr="00274C2C" w:rsidRDefault="00F414CA" w:rsidP="00F414CA">
      <w:pPr>
        <w:pStyle w:val="ListParagraph"/>
        <w:numPr>
          <w:ilvl w:val="0"/>
          <w:numId w:val="16"/>
        </w:numPr>
        <w:spacing w:line="276" w:lineRule="auto"/>
        <w:rPr>
          <w:rFonts w:ascii="Arial" w:hAnsi="Arial" w:cs="Arial"/>
          <w:sz w:val="20"/>
          <w:szCs w:val="20"/>
        </w:rPr>
      </w:pPr>
      <w:r w:rsidRPr="00274C2C">
        <w:rPr>
          <w:rFonts w:ascii="Arial" w:hAnsi="Arial" w:cs="Arial"/>
          <w:sz w:val="20"/>
          <w:szCs w:val="20"/>
        </w:rPr>
        <w:t xml:space="preserve">Players will engage in breathtaking covert operations alongside a diverse cast of international special forces and freedom fighters throughout iconic European cities and volatile expanses of the Middle East. </w:t>
      </w:r>
    </w:p>
    <w:p w14:paraId="02BD1B76" w14:textId="4CF23A9B" w:rsidR="00F414CA" w:rsidRPr="00274C2C" w:rsidRDefault="00F414CA" w:rsidP="00F414CA">
      <w:pPr>
        <w:pStyle w:val="ListParagraph"/>
        <w:numPr>
          <w:ilvl w:val="0"/>
          <w:numId w:val="16"/>
        </w:numPr>
        <w:spacing w:line="276" w:lineRule="auto"/>
        <w:rPr>
          <w:rFonts w:ascii="Arial" w:hAnsi="Arial" w:cs="Arial"/>
          <w:sz w:val="20"/>
          <w:szCs w:val="20"/>
        </w:rPr>
      </w:pPr>
      <w:r w:rsidRPr="00274C2C">
        <w:rPr>
          <w:rFonts w:ascii="Arial" w:hAnsi="Arial" w:cs="Arial"/>
          <w:sz w:val="20"/>
          <w:szCs w:val="20"/>
        </w:rPr>
        <w:t>Fans will experience personalities from the Modern Warfare series, including the iconic Captain Price, while experiencing visceral frontline encounters with lethal tier one operators who work within the gray area of their rules of engagement.</w:t>
      </w:r>
    </w:p>
    <w:p w14:paraId="627FF2F7" w14:textId="77777777" w:rsidR="00F414CA" w:rsidRPr="00274C2C" w:rsidRDefault="00F414CA" w:rsidP="00F414CA">
      <w:pPr>
        <w:pStyle w:val="ListParagraph"/>
        <w:numPr>
          <w:ilvl w:val="0"/>
          <w:numId w:val="16"/>
        </w:numPr>
        <w:spacing w:line="276" w:lineRule="auto"/>
        <w:rPr>
          <w:rFonts w:ascii="Arial" w:hAnsi="Arial" w:cs="Arial"/>
          <w:sz w:val="20"/>
          <w:szCs w:val="20"/>
        </w:rPr>
      </w:pPr>
      <w:r w:rsidRPr="00274C2C">
        <w:rPr>
          <w:rFonts w:ascii="Arial" w:hAnsi="Arial" w:cs="Arial"/>
          <w:sz w:val="20"/>
          <w:szCs w:val="20"/>
        </w:rPr>
        <w:t>Single player gameplay is reflexive and strategic, supporting the narrative through a variety of different playstyles including close quarter, stealth missions and long-range combat that puts tactical decision making to the ultimate test.</w:t>
      </w:r>
    </w:p>
    <w:p w14:paraId="0E996946" w14:textId="77777777" w:rsidR="00F414CA" w:rsidRPr="00274C2C" w:rsidRDefault="00F414CA" w:rsidP="00A51063">
      <w:pPr>
        <w:jc w:val="both"/>
        <w:rPr>
          <w:rFonts w:ascii="Arial" w:hAnsi="Arial" w:cs="Arial"/>
          <w:b/>
          <w:color w:val="000000"/>
          <w:sz w:val="20"/>
          <w:szCs w:val="20"/>
          <w:u w:val="single"/>
        </w:rPr>
      </w:pPr>
    </w:p>
    <w:p w14:paraId="0CF3BE1D" w14:textId="53377907" w:rsidR="003B55FA" w:rsidRPr="00274C2C" w:rsidRDefault="00BC42AF" w:rsidP="00A51063">
      <w:pPr>
        <w:jc w:val="both"/>
        <w:rPr>
          <w:rFonts w:ascii="Arial" w:hAnsi="Arial" w:cs="Arial"/>
          <w:b/>
          <w:color w:val="000000"/>
          <w:sz w:val="20"/>
          <w:szCs w:val="20"/>
          <w:u w:val="single"/>
        </w:rPr>
      </w:pPr>
      <w:r w:rsidRPr="00274C2C">
        <w:rPr>
          <w:rFonts w:ascii="Arial" w:hAnsi="Arial" w:cs="Arial"/>
          <w:b/>
          <w:color w:val="000000"/>
          <w:sz w:val="20"/>
          <w:szCs w:val="20"/>
          <w:u w:val="single"/>
        </w:rPr>
        <w:t>ADDITIONAL INFORMATON:</w:t>
      </w:r>
    </w:p>
    <w:p w14:paraId="122AE14E" w14:textId="77777777" w:rsidR="00554B42" w:rsidRPr="00274C2C" w:rsidRDefault="00554B42" w:rsidP="00A51063">
      <w:pPr>
        <w:jc w:val="both"/>
        <w:rPr>
          <w:rFonts w:ascii="Arial" w:hAnsi="Arial" w:cs="Arial"/>
          <w:b/>
          <w:color w:val="000000"/>
          <w:sz w:val="20"/>
          <w:szCs w:val="20"/>
          <w:u w:val="single"/>
        </w:rPr>
      </w:pPr>
    </w:p>
    <w:p w14:paraId="55409C9F" w14:textId="77777777" w:rsidR="00AB057E" w:rsidRPr="00AB057E" w:rsidRDefault="00AB057E" w:rsidP="00AB057E">
      <w:pPr>
        <w:pStyle w:val="ListParagraph"/>
        <w:jc w:val="both"/>
        <w:rPr>
          <w:rFonts w:ascii="Arial" w:hAnsi="Arial" w:cs="Arial"/>
          <w:sz w:val="20"/>
          <w:szCs w:val="20"/>
        </w:rPr>
      </w:pPr>
    </w:p>
    <w:p w14:paraId="088FA66A" w14:textId="77777777" w:rsidR="00D17D72" w:rsidRPr="00D17D72" w:rsidRDefault="00A44E7C" w:rsidP="00D17D72">
      <w:pPr>
        <w:spacing w:line="360" w:lineRule="auto"/>
        <w:jc w:val="both"/>
        <w:rPr>
          <w:rFonts w:ascii="Arial" w:hAnsi="Arial" w:cs="Arial"/>
          <w:sz w:val="20"/>
          <w:szCs w:val="20"/>
        </w:rPr>
      </w:pPr>
      <w:r w:rsidRPr="00A44E7C">
        <w:rPr>
          <w:rFonts w:ascii="Arial" w:hAnsi="Arial" w:cs="Arial"/>
          <w:b/>
          <w:i/>
          <w:sz w:val="20"/>
          <w:szCs w:val="20"/>
        </w:rPr>
        <w:t>Tech</w:t>
      </w:r>
      <w:r>
        <w:rPr>
          <w:rFonts w:ascii="Arial" w:hAnsi="Arial" w:cs="Arial"/>
          <w:sz w:val="20"/>
          <w:szCs w:val="20"/>
        </w:rPr>
        <w:t xml:space="preserve">: </w:t>
      </w:r>
      <w:r w:rsidR="00D17D72" w:rsidRPr="00D17D72">
        <w:rPr>
          <w:rFonts w:ascii="Arial" w:hAnsi="Arial" w:cs="Arial"/>
          <w:sz w:val="20"/>
          <w:szCs w:val="20"/>
        </w:rPr>
        <w:t xml:space="preserve">Call of Duty: Modern Warfare features a new engine delivering an immersive and photo-realistic experience.  The new technology utilizes the latest advancements in visual engineering, including a physically-based material system allowing for </w:t>
      </w:r>
      <w:proofErr w:type="gramStart"/>
      <w:r w:rsidR="00D17D72" w:rsidRPr="00D17D72">
        <w:rPr>
          <w:rFonts w:ascii="Arial" w:hAnsi="Arial" w:cs="Arial"/>
          <w:sz w:val="20"/>
          <w:szCs w:val="20"/>
        </w:rPr>
        <w:t>state of the art</w:t>
      </w:r>
      <w:proofErr w:type="gramEnd"/>
      <w:r w:rsidR="00D17D72" w:rsidRPr="00D17D72">
        <w:rPr>
          <w:rFonts w:ascii="Arial" w:hAnsi="Arial" w:cs="Arial"/>
          <w:sz w:val="20"/>
          <w:szCs w:val="20"/>
        </w:rPr>
        <w:t xml:space="preserve"> photogrammetry, a new hybrid tile based streaming system, new PBR decal rendering system, world volumetric lighting, 4K HDR, DirectX Raytracing (PC) and more as well as a new GPU geometry pipeline.  Spectral rendering delivers thermal heat radiation and infrared identification for both thermal and night-vision in-game imaging.  The technical investment </w:t>
      </w:r>
      <w:r w:rsidR="00D17D72" w:rsidRPr="00D17D72">
        <w:rPr>
          <w:rFonts w:ascii="Arial" w:hAnsi="Arial" w:cs="Arial"/>
          <w:sz w:val="20"/>
          <w:szCs w:val="20"/>
        </w:rPr>
        <w:lastRenderedPageBreak/>
        <w:t xml:space="preserve">provides a </w:t>
      </w:r>
      <w:proofErr w:type="gramStart"/>
      <w:r w:rsidR="00D17D72" w:rsidRPr="00D17D72">
        <w:rPr>
          <w:rFonts w:ascii="Arial" w:hAnsi="Arial" w:cs="Arial"/>
          <w:sz w:val="20"/>
          <w:szCs w:val="20"/>
        </w:rPr>
        <w:t>cutting edge</w:t>
      </w:r>
      <w:proofErr w:type="gramEnd"/>
      <w:r w:rsidR="00D17D72" w:rsidRPr="00D17D72">
        <w:rPr>
          <w:rFonts w:ascii="Arial" w:hAnsi="Arial" w:cs="Arial"/>
          <w:sz w:val="20"/>
          <w:szCs w:val="20"/>
        </w:rPr>
        <w:t xml:space="preserve"> animation and blend shape system, while the new suite of audio tools supports full Dolby ATMOS, on supported platforms, along with the latest in audio simulation effects.</w:t>
      </w:r>
    </w:p>
    <w:p w14:paraId="14867F44" w14:textId="44AEFF94" w:rsidR="00A44E7C" w:rsidRDefault="00A44E7C" w:rsidP="00A44E7C">
      <w:pPr>
        <w:pStyle w:val="ListParagraph"/>
        <w:numPr>
          <w:ilvl w:val="0"/>
          <w:numId w:val="2"/>
        </w:numPr>
        <w:jc w:val="both"/>
        <w:rPr>
          <w:rFonts w:ascii="Arial" w:hAnsi="Arial" w:cs="Arial"/>
          <w:sz w:val="20"/>
          <w:szCs w:val="20"/>
        </w:rPr>
      </w:pPr>
    </w:p>
    <w:p w14:paraId="1944BF5C" w14:textId="77777777" w:rsidR="00A44E7C" w:rsidRPr="00A44E7C" w:rsidRDefault="00A44E7C" w:rsidP="00A44E7C">
      <w:pPr>
        <w:jc w:val="both"/>
        <w:rPr>
          <w:rFonts w:ascii="Arial" w:hAnsi="Arial" w:cs="Arial"/>
          <w:sz w:val="20"/>
          <w:szCs w:val="20"/>
        </w:rPr>
      </w:pPr>
    </w:p>
    <w:p w14:paraId="719C1FD5" w14:textId="6228E0B0" w:rsidR="00BC42AF" w:rsidRPr="00274C2C" w:rsidRDefault="00BC42AF" w:rsidP="00A51063">
      <w:pPr>
        <w:pStyle w:val="ListParagraph"/>
        <w:numPr>
          <w:ilvl w:val="0"/>
          <w:numId w:val="2"/>
        </w:numPr>
        <w:jc w:val="both"/>
        <w:rPr>
          <w:rFonts w:ascii="Arial" w:hAnsi="Arial" w:cs="Arial"/>
          <w:sz w:val="20"/>
          <w:szCs w:val="20"/>
        </w:rPr>
      </w:pPr>
      <w:r w:rsidRPr="00274C2C">
        <w:rPr>
          <w:rFonts w:ascii="Arial" w:hAnsi="Arial" w:cs="Arial"/>
          <w:b/>
          <w:i/>
          <w:sz w:val="20"/>
          <w:szCs w:val="20"/>
        </w:rPr>
        <w:t xml:space="preserve">Call of Duty: </w:t>
      </w:r>
      <w:r w:rsidR="00F61D1A" w:rsidRPr="00274C2C">
        <w:rPr>
          <w:rFonts w:ascii="Arial" w:hAnsi="Arial" w:cs="Arial"/>
          <w:b/>
          <w:i/>
          <w:sz w:val="20"/>
          <w:szCs w:val="20"/>
        </w:rPr>
        <w:t>Modern Warfare</w:t>
      </w:r>
      <w:r w:rsidRPr="00274C2C">
        <w:rPr>
          <w:rFonts w:ascii="Arial" w:hAnsi="Arial" w:cs="Arial"/>
          <w:sz w:val="20"/>
          <w:szCs w:val="20"/>
        </w:rPr>
        <w:t xml:space="preserve"> will be available </w:t>
      </w:r>
      <w:r w:rsidR="002566A3" w:rsidRPr="00274C2C">
        <w:rPr>
          <w:rFonts w:ascii="Arial" w:hAnsi="Arial" w:cs="Arial"/>
          <w:sz w:val="20"/>
          <w:szCs w:val="20"/>
        </w:rPr>
        <w:t>globally on PS4, Xbox One and PC</w:t>
      </w:r>
      <w:r w:rsidRPr="00274C2C">
        <w:rPr>
          <w:rFonts w:ascii="Arial" w:hAnsi="Arial" w:cs="Arial"/>
          <w:sz w:val="20"/>
          <w:szCs w:val="20"/>
        </w:rPr>
        <w:t xml:space="preserve"> on Friday, October </w:t>
      </w:r>
      <w:r w:rsidR="00F61D1A" w:rsidRPr="00274C2C">
        <w:rPr>
          <w:rFonts w:ascii="Arial" w:hAnsi="Arial" w:cs="Arial"/>
          <w:sz w:val="20"/>
          <w:szCs w:val="20"/>
        </w:rPr>
        <w:t>25</w:t>
      </w:r>
      <w:r w:rsidRPr="00274C2C">
        <w:rPr>
          <w:rFonts w:ascii="Arial" w:hAnsi="Arial" w:cs="Arial"/>
          <w:sz w:val="20"/>
          <w:szCs w:val="20"/>
        </w:rPr>
        <w:t>, 201</w:t>
      </w:r>
      <w:r w:rsidR="00F61D1A" w:rsidRPr="00274C2C">
        <w:rPr>
          <w:rFonts w:ascii="Arial" w:hAnsi="Arial" w:cs="Arial"/>
          <w:sz w:val="20"/>
          <w:szCs w:val="20"/>
        </w:rPr>
        <w:t>9</w:t>
      </w:r>
      <w:r w:rsidRPr="00274C2C">
        <w:rPr>
          <w:rFonts w:ascii="Arial" w:hAnsi="Arial" w:cs="Arial"/>
          <w:sz w:val="20"/>
          <w:szCs w:val="20"/>
        </w:rPr>
        <w:t xml:space="preserve">.  </w:t>
      </w:r>
    </w:p>
    <w:p w14:paraId="5D4AD42E" w14:textId="77777777" w:rsidR="00554B42" w:rsidRPr="00274C2C" w:rsidRDefault="00554B42" w:rsidP="00A51063">
      <w:pPr>
        <w:pStyle w:val="ListParagraph"/>
        <w:jc w:val="both"/>
        <w:rPr>
          <w:rFonts w:ascii="Arial" w:hAnsi="Arial" w:cs="Arial"/>
          <w:sz w:val="20"/>
          <w:szCs w:val="20"/>
        </w:rPr>
      </w:pPr>
    </w:p>
    <w:p w14:paraId="7E4FAC56" w14:textId="1E58D6B7" w:rsidR="00554B42" w:rsidRPr="00AB057E" w:rsidRDefault="00BC42AF" w:rsidP="00AB057E">
      <w:pPr>
        <w:pStyle w:val="ListParagraph"/>
        <w:numPr>
          <w:ilvl w:val="0"/>
          <w:numId w:val="2"/>
        </w:numPr>
        <w:jc w:val="both"/>
        <w:rPr>
          <w:rFonts w:ascii="Arial" w:hAnsi="Arial" w:cs="Arial"/>
          <w:sz w:val="20"/>
          <w:szCs w:val="20"/>
        </w:rPr>
      </w:pPr>
      <w:r w:rsidRPr="00274C2C">
        <w:rPr>
          <w:rFonts w:ascii="Arial" w:hAnsi="Arial" w:cs="Arial"/>
          <w:b/>
          <w:i/>
          <w:sz w:val="20"/>
          <w:szCs w:val="20"/>
        </w:rPr>
        <w:t xml:space="preserve">Call of Duty: </w:t>
      </w:r>
      <w:r w:rsidR="00F61D1A" w:rsidRPr="00274C2C">
        <w:rPr>
          <w:rFonts w:ascii="Arial" w:hAnsi="Arial" w:cs="Arial"/>
          <w:b/>
          <w:i/>
          <w:sz w:val="20"/>
          <w:szCs w:val="20"/>
        </w:rPr>
        <w:t>Modern Warfare</w:t>
      </w:r>
      <w:r w:rsidRPr="00274C2C">
        <w:rPr>
          <w:rFonts w:ascii="Arial" w:hAnsi="Arial" w:cs="Arial"/>
          <w:sz w:val="20"/>
          <w:szCs w:val="20"/>
        </w:rPr>
        <w:t xml:space="preserve"> is published by Activision, a wholly-owned subsidiary of Activision Blizzard (NASDAQ: ATVI) and developed by award-winning developer, </w:t>
      </w:r>
      <w:r w:rsidR="00F61D1A" w:rsidRPr="00274C2C">
        <w:rPr>
          <w:rFonts w:ascii="Arial" w:hAnsi="Arial" w:cs="Arial"/>
          <w:sz w:val="20"/>
          <w:szCs w:val="20"/>
        </w:rPr>
        <w:t>Infinity Ward</w:t>
      </w:r>
      <w:r w:rsidR="00C01A64" w:rsidRPr="00274C2C">
        <w:rPr>
          <w:rFonts w:ascii="Arial" w:hAnsi="Arial" w:cs="Arial"/>
          <w:sz w:val="20"/>
          <w:szCs w:val="20"/>
        </w:rPr>
        <w:t>, with additional development support from Raven Software and Beenox.</w:t>
      </w:r>
    </w:p>
    <w:p w14:paraId="67B1BD9F" w14:textId="77777777" w:rsidR="00554B42" w:rsidRPr="00274C2C" w:rsidRDefault="00554B42" w:rsidP="00A51063">
      <w:pPr>
        <w:pStyle w:val="NoSpacing"/>
        <w:ind w:left="1440"/>
        <w:jc w:val="both"/>
        <w:rPr>
          <w:rFonts w:ascii="Arial" w:hAnsi="Arial" w:cs="Arial"/>
          <w:sz w:val="20"/>
          <w:szCs w:val="20"/>
        </w:rPr>
      </w:pPr>
    </w:p>
    <w:p w14:paraId="7C79F0B2" w14:textId="260141F2" w:rsidR="00BC42AF" w:rsidRPr="00274C2C" w:rsidRDefault="00BC42AF" w:rsidP="00A51063">
      <w:pPr>
        <w:pStyle w:val="ListParagraph"/>
        <w:numPr>
          <w:ilvl w:val="0"/>
          <w:numId w:val="2"/>
        </w:numPr>
        <w:jc w:val="both"/>
        <w:rPr>
          <w:rFonts w:ascii="Arial" w:hAnsi="Arial" w:cs="Arial"/>
          <w:sz w:val="20"/>
          <w:szCs w:val="20"/>
        </w:rPr>
      </w:pPr>
      <w:r w:rsidRPr="00274C2C">
        <w:rPr>
          <w:rFonts w:ascii="Arial" w:hAnsi="Arial" w:cs="Arial"/>
          <w:sz w:val="20"/>
          <w:szCs w:val="20"/>
        </w:rPr>
        <w:t xml:space="preserve">For more information and the latest intel on </w:t>
      </w:r>
      <w:r w:rsidRPr="00274C2C">
        <w:rPr>
          <w:rFonts w:ascii="Arial" w:hAnsi="Arial" w:cs="Arial"/>
          <w:b/>
          <w:i/>
          <w:sz w:val="20"/>
          <w:szCs w:val="20"/>
        </w:rPr>
        <w:t xml:space="preserve">Call of Duty: </w:t>
      </w:r>
      <w:r w:rsidR="00D13140" w:rsidRPr="00274C2C">
        <w:rPr>
          <w:rFonts w:ascii="Arial" w:hAnsi="Arial" w:cs="Arial"/>
          <w:b/>
          <w:i/>
          <w:sz w:val="20"/>
          <w:szCs w:val="20"/>
        </w:rPr>
        <w:t>Modern Warfare</w:t>
      </w:r>
      <w:r w:rsidRPr="00274C2C">
        <w:rPr>
          <w:rFonts w:ascii="Arial" w:hAnsi="Arial" w:cs="Arial"/>
          <w:sz w:val="20"/>
          <w:szCs w:val="20"/>
        </w:rPr>
        <w:t>, check out: www.callofduty.com, www.youtube.com/callofduty and follow @</w:t>
      </w:r>
      <w:r w:rsidR="00D13140" w:rsidRPr="00274C2C">
        <w:rPr>
          <w:rFonts w:ascii="Arial" w:hAnsi="Arial" w:cs="Arial"/>
          <w:sz w:val="20"/>
          <w:szCs w:val="20"/>
        </w:rPr>
        <w:t>InfinityWard</w:t>
      </w:r>
      <w:r w:rsidRPr="00274C2C">
        <w:rPr>
          <w:rFonts w:ascii="Arial" w:hAnsi="Arial" w:cs="Arial"/>
          <w:sz w:val="20"/>
          <w:szCs w:val="20"/>
        </w:rPr>
        <w:t xml:space="preserve"> and @CallofDuty on Twitter and Instagram and Facebook.  </w:t>
      </w:r>
    </w:p>
    <w:p w14:paraId="2AC422BD" w14:textId="3D464C55" w:rsidR="00BC42AF" w:rsidRDefault="00BC42AF" w:rsidP="00A51063">
      <w:pPr>
        <w:jc w:val="both"/>
        <w:rPr>
          <w:rFonts w:ascii="Arial" w:hAnsi="Arial" w:cs="Arial"/>
          <w:color w:val="000000"/>
          <w:sz w:val="20"/>
          <w:szCs w:val="20"/>
        </w:rPr>
      </w:pPr>
    </w:p>
    <w:p w14:paraId="29C30413" w14:textId="3553C7C2" w:rsidR="00AB64C7" w:rsidRPr="00274C2C" w:rsidRDefault="009C0805" w:rsidP="0022692B">
      <w:pPr>
        <w:jc w:val="center"/>
        <w:rPr>
          <w:rFonts w:ascii="Arial" w:hAnsi="Arial" w:cs="Arial"/>
          <w:sz w:val="20"/>
          <w:szCs w:val="20"/>
        </w:rPr>
      </w:pPr>
      <w:r w:rsidRPr="00274C2C">
        <w:rPr>
          <w:rFonts w:ascii="Arial" w:hAnsi="Arial" w:cs="Arial"/>
          <w:sz w:val="20"/>
          <w:szCs w:val="20"/>
        </w:rPr>
        <w:t># # #</w:t>
      </w:r>
    </w:p>
    <w:p w14:paraId="6A233943" w14:textId="6458ACBC" w:rsidR="003D357F" w:rsidRPr="00274C2C" w:rsidRDefault="003D357F" w:rsidP="00A51063">
      <w:pPr>
        <w:jc w:val="both"/>
        <w:rPr>
          <w:rFonts w:ascii="Arial" w:hAnsi="Arial" w:cs="Arial"/>
          <w:sz w:val="20"/>
          <w:szCs w:val="20"/>
        </w:rPr>
      </w:pPr>
    </w:p>
    <w:p w14:paraId="71059AB3" w14:textId="77777777" w:rsidR="00A03DCD" w:rsidRPr="00274C2C" w:rsidRDefault="00A03DCD" w:rsidP="00A51063">
      <w:pPr>
        <w:pStyle w:val="NormalWeb"/>
        <w:spacing w:before="0" w:beforeAutospacing="0" w:after="0" w:afterAutospacing="0" w:line="273" w:lineRule="atLeast"/>
        <w:jc w:val="both"/>
        <w:textAlignment w:val="baseline"/>
        <w:rPr>
          <w:rFonts w:ascii="Arial" w:hAnsi="Arial" w:cs="Arial"/>
          <w:b/>
          <w:color w:val="000000"/>
          <w:sz w:val="20"/>
          <w:szCs w:val="20"/>
          <w:bdr w:val="none" w:sz="0" w:space="0" w:color="auto" w:frame="1"/>
        </w:rPr>
      </w:pPr>
      <w:r w:rsidRPr="00274C2C">
        <w:rPr>
          <w:rFonts w:ascii="Arial" w:hAnsi="Arial" w:cs="Arial"/>
          <w:b/>
          <w:color w:val="000000"/>
          <w:sz w:val="20"/>
          <w:szCs w:val="20"/>
          <w:bdr w:val="none" w:sz="0" w:space="0" w:color="auto" w:frame="1"/>
        </w:rPr>
        <w:t>For more information, please contact:</w:t>
      </w:r>
    </w:p>
    <w:p w14:paraId="26760B83" w14:textId="77777777" w:rsidR="00A03DCD" w:rsidRPr="00274C2C" w:rsidRDefault="00A03DCD" w:rsidP="00A51063">
      <w:pPr>
        <w:pStyle w:val="NormalWeb"/>
        <w:spacing w:before="0" w:beforeAutospacing="0" w:after="0" w:afterAutospacing="0" w:line="273" w:lineRule="atLeast"/>
        <w:jc w:val="both"/>
        <w:textAlignment w:val="baseline"/>
        <w:rPr>
          <w:rFonts w:ascii="Arial" w:hAnsi="Arial" w:cs="Arial"/>
          <w:color w:val="000000"/>
          <w:sz w:val="20"/>
          <w:szCs w:val="20"/>
          <w:bdr w:val="none" w:sz="0" w:space="0" w:color="auto" w:frame="1"/>
        </w:rPr>
      </w:pPr>
    </w:p>
    <w:p w14:paraId="5783BAB2" w14:textId="194BA241" w:rsidR="00A03DCD" w:rsidRPr="00274C2C" w:rsidRDefault="00F61D1A" w:rsidP="00A51063">
      <w:pPr>
        <w:pStyle w:val="NormalWeb"/>
        <w:spacing w:before="0" w:beforeAutospacing="0" w:after="0" w:afterAutospacing="0" w:line="273" w:lineRule="atLeast"/>
        <w:jc w:val="both"/>
        <w:textAlignment w:val="baseline"/>
        <w:rPr>
          <w:rFonts w:ascii="Arial" w:hAnsi="Arial" w:cs="Arial"/>
          <w:color w:val="000000"/>
          <w:sz w:val="20"/>
          <w:szCs w:val="20"/>
          <w:bdr w:val="none" w:sz="0" w:space="0" w:color="auto" w:frame="1"/>
        </w:rPr>
      </w:pPr>
      <w:r w:rsidRPr="00274C2C">
        <w:rPr>
          <w:rFonts w:ascii="Arial" w:hAnsi="Arial" w:cs="Arial"/>
          <w:color w:val="000000"/>
          <w:sz w:val="20"/>
          <w:szCs w:val="20"/>
          <w:bdr w:val="none" w:sz="0" w:space="0" w:color="auto" w:frame="1"/>
        </w:rPr>
        <w:t>Nicole Fodran</w:t>
      </w:r>
    </w:p>
    <w:p w14:paraId="17774C7D" w14:textId="6961ADFE" w:rsidR="00A03DCD" w:rsidRPr="00274C2C" w:rsidRDefault="00A03DCD" w:rsidP="00A51063">
      <w:pPr>
        <w:pStyle w:val="NormalWeb"/>
        <w:spacing w:before="0" w:beforeAutospacing="0" w:after="0" w:afterAutospacing="0" w:line="273" w:lineRule="atLeast"/>
        <w:jc w:val="both"/>
        <w:textAlignment w:val="baseline"/>
        <w:rPr>
          <w:rFonts w:ascii="Arial" w:hAnsi="Arial" w:cs="Arial"/>
          <w:color w:val="000000"/>
          <w:sz w:val="20"/>
          <w:szCs w:val="20"/>
          <w:bdr w:val="none" w:sz="0" w:space="0" w:color="auto" w:frame="1"/>
        </w:rPr>
      </w:pPr>
      <w:r w:rsidRPr="00274C2C">
        <w:rPr>
          <w:rFonts w:ascii="Arial" w:hAnsi="Arial" w:cs="Arial"/>
          <w:color w:val="000000"/>
          <w:sz w:val="20"/>
          <w:szCs w:val="20"/>
          <w:bdr w:val="none" w:sz="0" w:space="0" w:color="auto" w:frame="1"/>
        </w:rPr>
        <w:t>Sr. Manager, Public Relations</w:t>
      </w:r>
    </w:p>
    <w:p w14:paraId="749C85E0" w14:textId="059C5A14" w:rsidR="00F61D1A" w:rsidRPr="00274C2C" w:rsidRDefault="003D357F" w:rsidP="00A51063">
      <w:pPr>
        <w:pStyle w:val="NormalWeb"/>
        <w:spacing w:before="0" w:beforeAutospacing="0" w:after="0" w:afterAutospacing="0" w:line="273" w:lineRule="atLeast"/>
        <w:jc w:val="both"/>
        <w:textAlignment w:val="baseline"/>
        <w:rPr>
          <w:rStyle w:val="Hyperlink"/>
          <w:rFonts w:ascii="Arial" w:hAnsi="Arial" w:cs="Arial"/>
          <w:sz w:val="20"/>
          <w:szCs w:val="20"/>
          <w:bdr w:val="none" w:sz="0" w:space="0" w:color="auto" w:frame="1"/>
        </w:rPr>
      </w:pPr>
      <w:r w:rsidRPr="00274C2C">
        <w:rPr>
          <w:rFonts w:ascii="Arial" w:hAnsi="Arial" w:cs="Arial"/>
          <w:color w:val="000000"/>
          <w:sz w:val="20"/>
          <w:szCs w:val="20"/>
          <w:bdr w:val="none" w:sz="0" w:space="0" w:color="auto" w:frame="1"/>
        </w:rPr>
        <w:t>Activision</w:t>
      </w:r>
      <w:r w:rsidRPr="00274C2C">
        <w:rPr>
          <w:rFonts w:ascii="Arial" w:hAnsi="Arial" w:cs="Arial"/>
          <w:color w:val="000000"/>
          <w:sz w:val="20"/>
          <w:szCs w:val="20"/>
        </w:rPr>
        <w:br/>
      </w:r>
      <w:hyperlink r:id="rId6" w:history="1">
        <w:r w:rsidR="00F61D1A" w:rsidRPr="00274C2C">
          <w:rPr>
            <w:rStyle w:val="Hyperlink"/>
            <w:rFonts w:ascii="Arial" w:hAnsi="Arial" w:cs="Arial"/>
            <w:sz w:val="20"/>
            <w:szCs w:val="20"/>
            <w:bdr w:val="none" w:sz="0" w:space="0" w:color="auto" w:frame="1"/>
          </w:rPr>
          <w:t>nicole.fodran@activision.com</w:t>
        </w:r>
      </w:hyperlink>
    </w:p>
    <w:p w14:paraId="2597BD75" w14:textId="3065B177" w:rsidR="003D357F" w:rsidRPr="00274C2C" w:rsidRDefault="00F61D1A" w:rsidP="00A51063">
      <w:pPr>
        <w:pStyle w:val="NormalWeb"/>
        <w:spacing w:before="0" w:beforeAutospacing="0" w:after="0" w:afterAutospacing="0" w:line="273" w:lineRule="atLeast"/>
        <w:jc w:val="both"/>
        <w:textAlignment w:val="baseline"/>
        <w:rPr>
          <w:rFonts w:ascii="Arial" w:hAnsi="Arial" w:cs="Arial"/>
          <w:color w:val="000000"/>
          <w:sz w:val="20"/>
          <w:szCs w:val="20"/>
          <w:bdr w:val="none" w:sz="0" w:space="0" w:color="auto" w:frame="1"/>
        </w:rPr>
      </w:pPr>
      <w:r w:rsidRPr="00274C2C">
        <w:rPr>
          <w:rStyle w:val="Hyperlink"/>
          <w:rFonts w:ascii="Arial" w:hAnsi="Arial" w:cs="Arial"/>
          <w:color w:val="000000" w:themeColor="text1"/>
          <w:sz w:val="20"/>
          <w:szCs w:val="20"/>
          <w:u w:val="none"/>
          <w:bdr w:val="none" w:sz="0" w:space="0" w:color="auto" w:frame="1"/>
        </w:rPr>
        <w:t>(310) 773-6273</w:t>
      </w:r>
      <w:r w:rsidR="003D357F" w:rsidRPr="00274C2C">
        <w:rPr>
          <w:rFonts w:ascii="Arial" w:hAnsi="Arial" w:cs="Arial"/>
          <w:color w:val="000000"/>
          <w:sz w:val="20"/>
          <w:szCs w:val="20"/>
          <w:bdr w:val="none" w:sz="0" w:space="0" w:color="auto" w:frame="1"/>
        </w:rPr>
        <w:t xml:space="preserve"> </w:t>
      </w:r>
    </w:p>
    <w:p w14:paraId="494BEE6C" w14:textId="5A386929" w:rsidR="003D357F" w:rsidRPr="00274C2C" w:rsidRDefault="003D357F" w:rsidP="00A51063">
      <w:pPr>
        <w:pStyle w:val="NormalWeb"/>
        <w:spacing w:before="0" w:beforeAutospacing="0" w:after="0" w:afterAutospacing="0" w:line="273" w:lineRule="atLeast"/>
        <w:jc w:val="both"/>
        <w:textAlignment w:val="baseline"/>
        <w:rPr>
          <w:rFonts w:ascii="Arial" w:hAnsi="Arial" w:cs="Arial"/>
          <w:color w:val="000000"/>
          <w:sz w:val="20"/>
          <w:szCs w:val="20"/>
        </w:rPr>
      </w:pPr>
    </w:p>
    <w:p w14:paraId="38E789A1" w14:textId="77777777" w:rsidR="003D357F" w:rsidRPr="00274C2C" w:rsidRDefault="003D357F" w:rsidP="00A51063">
      <w:pPr>
        <w:jc w:val="both"/>
        <w:rPr>
          <w:rFonts w:ascii="Arial" w:hAnsi="Arial" w:cs="Arial"/>
          <w:sz w:val="20"/>
          <w:szCs w:val="20"/>
        </w:rPr>
      </w:pPr>
    </w:p>
    <w:sectPr w:rsidR="003D357F" w:rsidRPr="00274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8DA"/>
    <w:multiLevelType w:val="hybridMultilevel"/>
    <w:tmpl w:val="45DC69A2"/>
    <w:lvl w:ilvl="0" w:tplc="0EAAD8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79E0"/>
    <w:multiLevelType w:val="hybridMultilevel"/>
    <w:tmpl w:val="BB702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87BE2"/>
    <w:multiLevelType w:val="hybridMultilevel"/>
    <w:tmpl w:val="A90E3388"/>
    <w:lvl w:ilvl="0" w:tplc="D172C19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202F2DC">
      <w:start w:val="1"/>
      <w:numFmt w:val="bullet"/>
      <w:lvlText w:val="•"/>
      <w:lvlJc w:val="left"/>
      <w:pPr>
        <w:tabs>
          <w:tab w:val="num" w:pos="2160"/>
        </w:tabs>
        <w:ind w:left="2160" w:hanging="360"/>
      </w:pPr>
      <w:rPr>
        <w:rFonts w:ascii="Arial" w:hAnsi="Arial" w:cs="Times New Roman" w:hint="default"/>
      </w:rPr>
    </w:lvl>
    <w:lvl w:ilvl="3" w:tplc="8FB6DC44">
      <w:start w:val="1"/>
      <w:numFmt w:val="bullet"/>
      <w:lvlText w:val="•"/>
      <w:lvlJc w:val="left"/>
      <w:pPr>
        <w:tabs>
          <w:tab w:val="num" w:pos="2880"/>
        </w:tabs>
        <w:ind w:left="2880" w:hanging="360"/>
      </w:pPr>
      <w:rPr>
        <w:rFonts w:ascii="Arial" w:hAnsi="Arial" w:cs="Times New Roman" w:hint="default"/>
      </w:rPr>
    </w:lvl>
    <w:lvl w:ilvl="4" w:tplc="C8B8BF02">
      <w:start w:val="1"/>
      <w:numFmt w:val="bullet"/>
      <w:lvlText w:val="•"/>
      <w:lvlJc w:val="left"/>
      <w:pPr>
        <w:tabs>
          <w:tab w:val="num" w:pos="3600"/>
        </w:tabs>
        <w:ind w:left="3600" w:hanging="360"/>
      </w:pPr>
      <w:rPr>
        <w:rFonts w:ascii="Arial" w:hAnsi="Arial" w:cs="Times New Roman" w:hint="default"/>
      </w:rPr>
    </w:lvl>
    <w:lvl w:ilvl="5" w:tplc="5B96FE62">
      <w:start w:val="1"/>
      <w:numFmt w:val="bullet"/>
      <w:lvlText w:val="•"/>
      <w:lvlJc w:val="left"/>
      <w:pPr>
        <w:tabs>
          <w:tab w:val="num" w:pos="4320"/>
        </w:tabs>
        <w:ind w:left="4320" w:hanging="360"/>
      </w:pPr>
      <w:rPr>
        <w:rFonts w:ascii="Arial" w:hAnsi="Arial" w:cs="Times New Roman" w:hint="default"/>
      </w:rPr>
    </w:lvl>
    <w:lvl w:ilvl="6" w:tplc="BD4CA39E">
      <w:start w:val="1"/>
      <w:numFmt w:val="bullet"/>
      <w:lvlText w:val="•"/>
      <w:lvlJc w:val="left"/>
      <w:pPr>
        <w:tabs>
          <w:tab w:val="num" w:pos="5040"/>
        </w:tabs>
        <w:ind w:left="5040" w:hanging="360"/>
      </w:pPr>
      <w:rPr>
        <w:rFonts w:ascii="Arial" w:hAnsi="Arial" w:cs="Times New Roman" w:hint="default"/>
      </w:rPr>
    </w:lvl>
    <w:lvl w:ilvl="7" w:tplc="736C6ED0">
      <w:start w:val="1"/>
      <w:numFmt w:val="bullet"/>
      <w:lvlText w:val="•"/>
      <w:lvlJc w:val="left"/>
      <w:pPr>
        <w:tabs>
          <w:tab w:val="num" w:pos="5760"/>
        </w:tabs>
        <w:ind w:left="5760" w:hanging="360"/>
      </w:pPr>
      <w:rPr>
        <w:rFonts w:ascii="Arial" w:hAnsi="Arial" w:cs="Times New Roman" w:hint="default"/>
      </w:rPr>
    </w:lvl>
    <w:lvl w:ilvl="8" w:tplc="A198B07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DA94602"/>
    <w:multiLevelType w:val="hybridMultilevel"/>
    <w:tmpl w:val="1C8686B0"/>
    <w:lvl w:ilvl="0" w:tplc="D172C19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202F2DC">
      <w:start w:val="1"/>
      <w:numFmt w:val="bullet"/>
      <w:lvlText w:val="•"/>
      <w:lvlJc w:val="left"/>
      <w:pPr>
        <w:tabs>
          <w:tab w:val="num" w:pos="2160"/>
        </w:tabs>
        <w:ind w:left="2160" w:hanging="360"/>
      </w:pPr>
      <w:rPr>
        <w:rFonts w:ascii="Arial" w:hAnsi="Arial" w:cs="Times New Roman" w:hint="default"/>
      </w:rPr>
    </w:lvl>
    <w:lvl w:ilvl="3" w:tplc="8FB6DC44">
      <w:start w:val="1"/>
      <w:numFmt w:val="bullet"/>
      <w:lvlText w:val="•"/>
      <w:lvlJc w:val="left"/>
      <w:pPr>
        <w:tabs>
          <w:tab w:val="num" w:pos="2880"/>
        </w:tabs>
        <w:ind w:left="2880" w:hanging="360"/>
      </w:pPr>
      <w:rPr>
        <w:rFonts w:ascii="Arial" w:hAnsi="Arial" w:cs="Times New Roman" w:hint="default"/>
      </w:rPr>
    </w:lvl>
    <w:lvl w:ilvl="4" w:tplc="C8B8BF02">
      <w:start w:val="1"/>
      <w:numFmt w:val="bullet"/>
      <w:lvlText w:val="•"/>
      <w:lvlJc w:val="left"/>
      <w:pPr>
        <w:tabs>
          <w:tab w:val="num" w:pos="3600"/>
        </w:tabs>
        <w:ind w:left="3600" w:hanging="360"/>
      </w:pPr>
      <w:rPr>
        <w:rFonts w:ascii="Arial" w:hAnsi="Arial" w:cs="Times New Roman" w:hint="default"/>
      </w:rPr>
    </w:lvl>
    <w:lvl w:ilvl="5" w:tplc="5B96FE62">
      <w:start w:val="1"/>
      <w:numFmt w:val="bullet"/>
      <w:lvlText w:val="•"/>
      <w:lvlJc w:val="left"/>
      <w:pPr>
        <w:tabs>
          <w:tab w:val="num" w:pos="4320"/>
        </w:tabs>
        <w:ind w:left="4320" w:hanging="360"/>
      </w:pPr>
      <w:rPr>
        <w:rFonts w:ascii="Arial" w:hAnsi="Arial" w:cs="Times New Roman" w:hint="default"/>
      </w:rPr>
    </w:lvl>
    <w:lvl w:ilvl="6" w:tplc="BD4CA39E">
      <w:start w:val="1"/>
      <w:numFmt w:val="bullet"/>
      <w:lvlText w:val="•"/>
      <w:lvlJc w:val="left"/>
      <w:pPr>
        <w:tabs>
          <w:tab w:val="num" w:pos="5040"/>
        </w:tabs>
        <w:ind w:left="5040" w:hanging="360"/>
      </w:pPr>
      <w:rPr>
        <w:rFonts w:ascii="Arial" w:hAnsi="Arial" w:cs="Times New Roman" w:hint="default"/>
      </w:rPr>
    </w:lvl>
    <w:lvl w:ilvl="7" w:tplc="736C6ED0">
      <w:start w:val="1"/>
      <w:numFmt w:val="bullet"/>
      <w:lvlText w:val="•"/>
      <w:lvlJc w:val="left"/>
      <w:pPr>
        <w:tabs>
          <w:tab w:val="num" w:pos="5760"/>
        </w:tabs>
        <w:ind w:left="5760" w:hanging="360"/>
      </w:pPr>
      <w:rPr>
        <w:rFonts w:ascii="Arial" w:hAnsi="Arial" w:cs="Times New Roman" w:hint="default"/>
      </w:rPr>
    </w:lvl>
    <w:lvl w:ilvl="8" w:tplc="A198B07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EA87550"/>
    <w:multiLevelType w:val="hybridMultilevel"/>
    <w:tmpl w:val="060C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62537"/>
    <w:multiLevelType w:val="hybridMultilevel"/>
    <w:tmpl w:val="CFB611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1D1A51"/>
    <w:multiLevelType w:val="hybridMultilevel"/>
    <w:tmpl w:val="7E8C363A"/>
    <w:lvl w:ilvl="0" w:tplc="D172C198">
      <w:start w:val="1"/>
      <w:numFmt w:val="bullet"/>
      <w:lvlText w:val="•"/>
      <w:lvlJc w:val="left"/>
      <w:pPr>
        <w:tabs>
          <w:tab w:val="num" w:pos="360"/>
        </w:tabs>
        <w:ind w:left="360" w:hanging="360"/>
      </w:pPr>
      <w:rPr>
        <w:rFonts w:ascii="Arial" w:hAnsi="Arial" w:cs="Times New Roman" w:hint="default"/>
      </w:rPr>
    </w:lvl>
    <w:lvl w:ilvl="1" w:tplc="7B20F390">
      <w:start w:val="1"/>
      <w:numFmt w:val="bullet"/>
      <w:lvlText w:val="•"/>
      <w:lvlJc w:val="left"/>
      <w:pPr>
        <w:tabs>
          <w:tab w:val="num" w:pos="1080"/>
        </w:tabs>
        <w:ind w:left="1080" w:hanging="360"/>
      </w:pPr>
      <w:rPr>
        <w:rFonts w:ascii="Arial" w:hAnsi="Arial" w:cs="Times New Roman" w:hint="default"/>
      </w:rPr>
    </w:lvl>
    <w:lvl w:ilvl="2" w:tplc="9202F2DC">
      <w:start w:val="1"/>
      <w:numFmt w:val="bullet"/>
      <w:lvlText w:val="•"/>
      <w:lvlJc w:val="left"/>
      <w:pPr>
        <w:tabs>
          <w:tab w:val="num" w:pos="1800"/>
        </w:tabs>
        <w:ind w:left="1800" w:hanging="360"/>
      </w:pPr>
      <w:rPr>
        <w:rFonts w:ascii="Arial" w:hAnsi="Arial" w:cs="Times New Roman" w:hint="default"/>
      </w:rPr>
    </w:lvl>
    <w:lvl w:ilvl="3" w:tplc="8FB6DC44">
      <w:start w:val="1"/>
      <w:numFmt w:val="bullet"/>
      <w:lvlText w:val="•"/>
      <w:lvlJc w:val="left"/>
      <w:pPr>
        <w:tabs>
          <w:tab w:val="num" w:pos="2520"/>
        </w:tabs>
        <w:ind w:left="2520" w:hanging="360"/>
      </w:pPr>
      <w:rPr>
        <w:rFonts w:ascii="Arial" w:hAnsi="Arial" w:cs="Times New Roman" w:hint="default"/>
      </w:rPr>
    </w:lvl>
    <w:lvl w:ilvl="4" w:tplc="C8B8BF02">
      <w:start w:val="1"/>
      <w:numFmt w:val="bullet"/>
      <w:lvlText w:val="•"/>
      <w:lvlJc w:val="left"/>
      <w:pPr>
        <w:tabs>
          <w:tab w:val="num" w:pos="3240"/>
        </w:tabs>
        <w:ind w:left="3240" w:hanging="360"/>
      </w:pPr>
      <w:rPr>
        <w:rFonts w:ascii="Arial" w:hAnsi="Arial" w:cs="Times New Roman" w:hint="default"/>
      </w:rPr>
    </w:lvl>
    <w:lvl w:ilvl="5" w:tplc="5B96FE62">
      <w:start w:val="1"/>
      <w:numFmt w:val="bullet"/>
      <w:lvlText w:val="•"/>
      <w:lvlJc w:val="left"/>
      <w:pPr>
        <w:tabs>
          <w:tab w:val="num" w:pos="3960"/>
        </w:tabs>
        <w:ind w:left="3960" w:hanging="360"/>
      </w:pPr>
      <w:rPr>
        <w:rFonts w:ascii="Arial" w:hAnsi="Arial" w:cs="Times New Roman" w:hint="default"/>
      </w:rPr>
    </w:lvl>
    <w:lvl w:ilvl="6" w:tplc="BD4CA39E">
      <w:start w:val="1"/>
      <w:numFmt w:val="bullet"/>
      <w:lvlText w:val="•"/>
      <w:lvlJc w:val="left"/>
      <w:pPr>
        <w:tabs>
          <w:tab w:val="num" w:pos="4680"/>
        </w:tabs>
        <w:ind w:left="4680" w:hanging="360"/>
      </w:pPr>
      <w:rPr>
        <w:rFonts w:ascii="Arial" w:hAnsi="Arial" w:cs="Times New Roman" w:hint="default"/>
      </w:rPr>
    </w:lvl>
    <w:lvl w:ilvl="7" w:tplc="736C6ED0">
      <w:start w:val="1"/>
      <w:numFmt w:val="bullet"/>
      <w:lvlText w:val="•"/>
      <w:lvlJc w:val="left"/>
      <w:pPr>
        <w:tabs>
          <w:tab w:val="num" w:pos="5400"/>
        </w:tabs>
        <w:ind w:left="5400" w:hanging="360"/>
      </w:pPr>
      <w:rPr>
        <w:rFonts w:ascii="Arial" w:hAnsi="Arial" w:cs="Times New Roman" w:hint="default"/>
      </w:rPr>
    </w:lvl>
    <w:lvl w:ilvl="8" w:tplc="A198B072">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54F2177E"/>
    <w:multiLevelType w:val="hybridMultilevel"/>
    <w:tmpl w:val="A2866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ED1C57"/>
    <w:multiLevelType w:val="hybridMultilevel"/>
    <w:tmpl w:val="C5DE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D662B"/>
    <w:multiLevelType w:val="hybridMultilevel"/>
    <w:tmpl w:val="ADCE4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B44FB"/>
    <w:multiLevelType w:val="hybridMultilevel"/>
    <w:tmpl w:val="2EC0E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F57563"/>
    <w:multiLevelType w:val="hybridMultilevel"/>
    <w:tmpl w:val="F2C6328C"/>
    <w:lvl w:ilvl="0" w:tplc="0409000F">
      <w:start w:val="1"/>
      <w:numFmt w:val="decimal"/>
      <w:lvlText w:val="%1."/>
      <w:lvlJc w:val="left"/>
      <w:pPr>
        <w:tabs>
          <w:tab w:val="num" w:pos="1440"/>
        </w:tabs>
        <w:ind w:left="1440" w:hanging="360"/>
      </w:pPr>
    </w:lvl>
    <w:lvl w:ilvl="1" w:tplc="12EAE2C8">
      <w:numFmt w:val="bullet"/>
      <w:lvlText w:val="•"/>
      <w:lvlJc w:val="left"/>
      <w:pPr>
        <w:tabs>
          <w:tab w:val="num" w:pos="2160"/>
        </w:tabs>
        <w:ind w:left="2160" w:hanging="360"/>
      </w:pPr>
      <w:rPr>
        <w:rFonts w:ascii="Arial" w:hAnsi="Arial" w:cs="Times New Roman" w:hint="default"/>
      </w:rPr>
    </w:lvl>
    <w:lvl w:ilvl="2" w:tplc="914CBC0C">
      <w:start w:val="1"/>
      <w:numFmt w:val="bullet"/>
      <w:lvlText w:val="•"/>
      <w:lvlJc w:val="left"/>
      <w:pPr>
        <w:tabs>
          <w:tab w:val="num" w:pos="2880"/>
        </w:tabs>
        <w:ind w:left="2880" w:hanging="360"/>
      </w:pPr>
      <w:rPr>
        <w:rFonts w:ascii="Arial" w:hAnsi="Arial" w:cs="Times New Roman" w:hint="default"/>
      </w:rPr>
    </w:lvl>
    <w:lvl w:ilvl="3" w:tplc="C0224E48">
      <w:start w:val="1"/>
      <w:numFmt w:val="bullet"/>
      <w:lvlText w:val="•"/>
      <w:lvlJc w:val="left"/>
      <w:pPr>
        <w:tabs>
          <w:tab w:val="num" w:pos="3600"/>
        </w:tabs>
        <w:ind w:left="3600" w:hanging="360"/>
      </w:pPr>
      <w:rPr>
        <w:rFonts w:ascii="Arial" w:hAnsi="Arial" w:cs="Times New Roman" w:hint="default"/>
      </w:rPr>
    </w:lvl>
    <w:lvl w:ilvl="4" w:tplc="A858EB74">
      <w:start w:val="1"/>
      <w:numFmt w:val="bullet"/>
      <w:lvlText w:val="•"/>
      <w:lvlJc w:val="left"/>
      <w:pPr>
        <w:tabs>
          <w:tab w:val="num" w:pos="4320"/>
        </w:tabs>
        <w:ind w:left="4320" w:hanging="360"/>
      </w:pPr>
      <w:rPr>
        <w:rFonts w:ascii="Arial" w:hAnsi="Arial" w:cs="Times New Roman" w:hint="default"/>
      </w:rPr>
    </w:lvl>
    <w:lvl w:ilvl="5" w:tplc="74A0B772">
      <w:start w:val="1"/>
      <w:numFmt w:val="bullet"/>
      <w:lvlText w:val="•"/>
      <w:lvlJc w:val="left"/>
      <w:pPr>
        <w:tabs>
          <w:tab w:val="num" w:pos="5040"/>
        </w:tabs>
        <w:ind w:left="5040" w:hanging="360"/>
      </w:pPr>
      <w:rPr>
        <w:rFonts w:ascii="Arial" w:hAnsi="Arial" w:cs="Times New Roman" w:hint="default"/>
      </w:rPr>
    </w:lvl>
    <w:lvl w:ilvl="6" w:tplc="3A2CFC82">
      <w:start w:val="1"/>
      <w:numFmt w:val="bullet"/>
      <w:lvlText w:val="•"/>
      <w:lvlJc w:val="left"/>
      <w:pPr>
        <w:tabs>
          <w:tab w:val="num" w:pos="5760"/>
        </w:tabs>
        <w:ind w:left="5760" w:hanging="360"/>
      </w:pPr>
      <w:rPr>
        <w:rFonts w:ascii="Arial" w:hAnsi="Arial" w:cs="Times New Roman" w:hint="default"/>
      </w:rPr>
    </w:lvl>
    <w:lvl w:ilvl="7" w:tplc="AD9E15F0">
      <w:start w:val="1"/>
      <w:numFmt w:val="bullet"/>
      <w:lvlText w:val="•"/>
      <w:lvlJc w:val="left"/>
      <w:pPr>
        <w:tabs>
          <w:tab w:val="num" w:pos="6480"/>
        </w:tabs>
        <w:ind w:left="6480" w:hanging="360"/>
      </w:pPr>
      <w:rPr>
        <w:rFonts w:ascii="Arial" w:hAnsi="Arial" w:cs="Times New Roman" w:hint="default"/>
      </w:rPr>
    </w:lvl>
    <w:lvl w:ilvl="8" w:tplc="07767A1E">
      <w:start w:val="1"/>
      <w:numFmt w:val="bullet"/>
      <w:lvlText w:val="•"/>
      <w:lvlJc w:val="left"/>
      <w:pPr>
        <w:tabs>
          <w:tab w:val="num" w:pos="7200"/>
        </w:tabs>
        <w:ind w:left="7200" w:hanging="360"/>
      </w:pPr>
      <w:rPr>
        <w:rFonts w:ascii="Arial" w:hAnsi="Arial" w:cs="Times New Roman" w:hint="default"/>
      </w:rPr>
    </w:lvl>
  </w:abstractNum>
  <w:abstractNum w:abstractNumId="12" w15:restartNumberingAfterBreak="0">
    <w:nsid w:val="6F061093"/>
    <w:multiLevelType w:val="hybridMultilevel"/>
    <w:tmpl w:val="B9B4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D3018"/>
    <w:multiLevelType w:val="hybridMultilevel"/>
    <w:tmpl w:val="B896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2002C"/>
    <w:multiLevelType w:val="hybridMultilevel"/>
    <w:tmpl w:val="8758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3"/>
  </w:num>
  <w:num w:numId="8">
    <w:abstractNumId w:val="2"/>
  </w:num>
  <w:num w:numId="9">
    <w:abstractNumId w:val="2"/>
  </w:num>
  <w:num w:numId="10">
    <w:abstractNumId w:val="10"/>
  </w:num>
  <w:num w:numId="11">
    <w:abstractNumId w:val="9"/>
  </w:num>
  <w:num w:numId="12">
    <w:abstractNumId w:val="7"/>
  </w:num>
  <w:num w:numId="13">
    <w:abstractNumId w:val="5"/>
  </w:num>
  <w:num w:numId="14">
    <w:abstractNumId w:val="1"/>
  </w:num>
  <w:num w:numId="15">
    <w:abstractNumId w:val="14"/>
  </w:num>
  <w:num w:numId="16">
    <w:abstractNumId w:val="8"/>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1"/>
    <w:rsid w:val="000344C6"/>
    <w:rsid w:val="00045C15"/>
    <w:rsid w:val="00077132"/>
    <w:rsid w:val="0009102E"/>
    <w:rsid w:val="00095A06"/>
    <w:rsid w:val="000A7EB6"/>
    <w:rsid w:val="000D61F9"/>
    <w:rsid w:val="000F1A04"/>
    <w:rsid w:val="000F287F"/>
    <w:rsid w:val="001025C0"/>
    <w:rsid w:val="00106147"/>
    <w:rsid w:val="00131936"/>
    <w:rsid w:val="00136516"/>
    <w:rsid w:val="001532C2"/>
    <w:rsid w:val="00172836"/>
    <w:rsid w:val="00182E39"/>
    <w:rsid w:val="001853A2"/>
    <w:rsid w:val="00192789"/>
    <w:rsid w:val="00195B13"/>
    <w:rsid w:val="001A4CA4"/>
    <w:rsid w:val="001E7DC7"/>
    <w:rsid w:val="001F0AA1"/>
    <w:rsid w:val="001F40AD"/>
    <w:rsid w:val="00225AA1"/>
    <w:rsid w:val="0022692B"/>
    <w:rsid w:val="00241A12"/>
    <w:rsid w:val="002566A3"/>
    <w:rsid w:val="00274C2C"/>
    <w:rsid w:val="002753E5"/>
    <w:rsid w:val="00280D1D"/>
    <w:rsid w:val="00297120"/>
    <w:rsid w:val="002B599A"/>
    <w:rsid w:val="00336217"/>
    <w:rsid w:val="003443E4"/>
    <w:rsid w:val="00347AFA"/>
    <w:rsid w:val="00352396"/>
    <w:rsid w:val="003722D0"/>
    <w:rsid w:val="003A1115"/>
    <w:rsid w:val="003A2083"/>
    <w:rsid w:val="003B55FA"/>
    <w:rsid w:val="003D357F"/>
    <w:rsid w:val="003E6EB4"/>
    <w:rsid w:val="00404D20"/>
    <w:rsid w:val="00405F86"/>
    <w:rsid w:val="004169AC"/>
    <w:rsid w:val="004211AD"/>
    <w:rsid w:val="00444EA1"/>
    <w:rsid w:val="00451F1B"/>
    <w:rsid w:val="00485169"/>
    <w:rsid w:val="00485340"/>
    <w:rsid w:val="004963AF"/>
    <w:rsid w:val="004A0046"/>
    <w:rsid w:val="004A6F8A"/>
    <w:rsid w:val="004C651A"/>
    <w:rsid w:val="004E70AA"/>
    <w:rsid w:val="004F79F9"/>
    <w:rsid w:val="00507222"/>
    <w:rsid w:val="005152E5"/>
    <w:rsid w:val="00530423"/>
    <w:rsid w:val="00554B42"/>
    <w:rsid w:val="005941DF"/>
    <w:rsid w:val="005B1028"/>
    <w:rsid w:val="005D3D74"/>
    <w:rsid w:val="005E7401"/>
    <w:rsid w:val="005F221B"/>
    <w:rsid w:val="00600667"/>
    <w:rsid w:val="00601CE1"/>
    <w:rsid w:val="00601E1E"/>
    <w:rsid w:val="00636362"/>
    <w:rsid w:val="0064345F"/>
    <w:rsid w:val="00651AF5"/>
    <w:rsid w:val="0066167A"/>
    <w:rsid w:val="00676CB3"/>
    <w:rsid w:val="00693B39"/>
    <w:rsid w:val="006D24D5"/>
    <w:rsid w:val="006F7F2F"/>
    <w:rsid w:val="00704169"/>
    <w:rsid w:val="0071559F"/>
    <w:rsid w:val="00726357"/>
    <w:rsid w:val="00752B06"/>
    <w:rsid w:val="00755982"/>
    <w:rsid w:val="00764BDB"/>
    <w:rsid w:val="007876C4"/>
    <w:rsid w:val="007B369F"/>
    <w:rsid w:val="007B50DA"/>
    <w:rsid w:val="00802615"/>
    <w:rsid w:val="008037C3"/>
    <w:rsid w:val="00811C2D"/>
    <w:rsid w:val="008506CD"/>
    <w:rsid w:val="0085393D"/>
    <w:rsid w:val="008657B3"/>
    <w:rsid w:val="0088364E"/>
    <w:rsid w:val="008862F0"/>
    <w:rsid w:val="008A514C"/>
    <w:rsid w:val="008B3367"/>
    <w:rsid w:val="009012B9"/>
    <w:rsid w:val="009145BC"/>
    <w:rsid w:val="00953BA5"/>
    <w:rsid w:val="0097141D"/>
    <w:rsid w:val="00986F66"/>
    <w:rsid w:val="0099368E"/>
    <w:rsid w:val="00995EA4"/>
    <w:rsid w:val="009C0805"/>
    <w:rsid w:val="009E5C65"/>
    <w:rsid w:val="00A025DC"/>
    <w:rsid w:val="00A03DCD"/>
    <w:rsid w:val="00A1389F"/>
    <w:rsid w:val="00A44E7C"/>
    <w:rsid w:val="00A51063"/>
    <w:rsid w:val="00A648A8"/>
    <w:rsid w:val="00A6653B"/>
    <w:rsid w:val="00A82BF8"/>
    <w:rsid w:val="00A87A61"/>
    <w:rsid w:val="00AA20B3"/>
    <w:rsid w:val="00AB057E"/>
    <w:rsid w:val="00AB64C7"/>
    <w:rsid w:val="00AE5326"/>
    <w:rsid w:val="00AF0ABE"/>
    <w:rsid w:val="00AF5CFB"/>
    <w:rsid w:val="00B11D7E"/>
    <w:rsid w:val="00B2532D"/>
    <w:rsid w:val="00B42487"/>
    <w:rsid w:val="00B43B64"/>
    <w:rsid w:val="00B56BEF"/>
    <w:rsid w:val="00B66894"/>
    <w:rsid w:val="00B81D2A"/>
    <w:rsid w:val="00B87681"/>
    <w:rsid w:val="00B90B60"/>
    <w:rsid w:val="00BB5330"/>
    <w:rsid w:val="00BC42AF"/>
    <w:rsid w:val="00BE48EE"/>
    <w:rsid w:val="00BE516C"/>
    <w:rsid w:val="00C01A64"/>
    <w:rsid w:val="00C01DC8"/>
    <w:rsid w:val="00C32209"/>
    <w:rsid w:val="00C401DD"/>
    <w:rsid w:val="00C7355B"/>
    <w:rsid w:val="00C948A1"/>
    <w:rsid w:val="00C97583"/>
    <w:rsid w:val="00CB1AD9"/>
    <w:rsid w:val="00CC79E6"/>
    <w:rsid w:val="00CE00C8"/>
    <w:rsid w:val="00CF085F"/>
    <w:rsid w:val="00D0185D"/>
    <w:rsid w:val="00D01970"/>
    <w:rsid w:val="00D01C1E"/>
    <w:rsid w:val="00D049EE"/>
    <w:rsid w:val="00D13140"/>
    <w:rsid w:val="00D17D72"/>
    <w:rsid w:val="00D35F15"/>
    <w:rsid w:val="00D54EF4"/>
    <w:rsid w:val="00D67823"/>
    <w:rsid w:val="00D8230D"/>
    <w:rsid w:val="00DB11AC"/>
    <w:rsid w:val="00DE4B5E"/>
    <w:rsid w:val="00E11111"/>
    <w:rsid w:val="00E15575"/>
    <w:rsid w:val="00E35734"/>
    <w:rsid w:val="00E61008"/>
    <w:rsid w:val="00E63AD8"/>
    <w:rsid w:val="00E6658A"/>
    <w:rsid w:val="00E82554"/>
    <w:rsid w:val="00E870F8"/>
    <w:rsid w:val="00EA53CF"/>
    <w:rsid w:val="00EC6F12"/>
    <w:rsid w:val="00EE52FD"/>
    <w:rsid w:val="00F156EF"/>
    <w:rsid w:val="00F15FAB"/>
    <w:rsid w:val="00F414CA"/>
    <w:rsid w:val="00F61D1A"/>
    <w:rsid w:val="00F62344"/>
    <w:rsid w:val="00F85B66"/>
    <w:rsid w:val="00FB1C41"/>
    <w:rsid w:val="00FC3271"/>
    <w:rsid w:val="00FC6D37"/>
    <w:rsid w:val="00FC7526"/>
    <w:rsid w:val="00FE51B0"/>
    <w:rsid w:val="00FF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E3C0"/>
  <w15:chartTrackingRefBased/>
  <w15:docId w15:val="{A6E77E49-2EB4-4EE9-BE27-96B0A92C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A61"/>
    <w:pPr>
      <w:spacing w:after="0" w:line="240" w:lineRule="auto"/>
    </w:pPr>
  </w:style>
  <w:style w:type="paragraph" w:styleId="ListParagraph">
    <w:name w:val="List Paragraph"/>
    <w:basedOn w:val="Normal"/>
    <w:uiPriority w:val="34"/>
    <w:qFormat/>
    <w:rsid w:val="0009102E"/>
    <w:pPr>
      <w:ind w:left="720"/>
      <w:contextualSpacing/>
    </w:pPr>
  </w:style>
  <w:style w:type="paragraph" w:styleId="CommentText">
    <w:name w:val="annotation text"/>
    <w:basedOn w:val="Normal"/>
    <w:link w:val="CommentTextChar"/>
    <w:uiPriority w:val="99"/>
    <w:semiHidden/>
    <w:unhideWhenUsed/>
    <w:rsid w:val="00AF5CF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5CFB"/>
    <w:rPr>
      <w:sz w:val="20"/>
      <w:szCs w:val="20"/>
    </w:rPr>
  </w:style>
  <w:style w:type="character" w:styleId="CommentReference">
    <w:name w:val="annotation reference"/>
    <w:basedOn w:val="DefaultParagraphFont"/>
    <w:uiPriority w:val="99"/>
    <w:semiHidden/>
    <w:unhideWhenUsed/>
    <w:rsid w:val="00AF5CFB"/>
    <w:rPr>
      <w:sz w:val="16"/>
      <w:szCs w:val="16"/>
    </w:rPr>
  </w:style>
  <w:style w:type="paragraph" w:styleId="BalloonText">
    <w:name w:val="Balloon Text"/>
    <w:basedOn w:val="Normal"/>
    <w:link w:val="BalloonTextChar"/>
    <w:uiPriority w:val="99"/>
    <w:semiHidden/>
    <w:unhideWhenUsed/>
    <w:rsid w:val="00AF5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FB"/>
    <w:rPr>
      <w:rFonts w:ascii="Segoe UI" w:hAnsi="Segoe UI" w:cs="Segoe UI"/>
      <w:sz w:val="18"/>
      <w:szCs w:val="18"/>
    </w:rPr>
  </w:style>
  <w:style w:type="character" w:styleId="Hyperlink">
    <w:name w:val="Hyperlink"/>
    <w:basedOn w:val="DefaultParagraphFont"/>
    <w:uiPriority w:val="99"/>
    <w:unhideWhenUsed/>
    <w:rsid w:val="003D357F"/>
    <w:rPr>
      <w:color w:val="0563C1"/>
      <w:u w:val="single"/>
    </w:rPr>
  </w:style>
  <w:style w:type="paragraph" w:styleId="NormalWeb">
    <w:name w:val="Normal (Web)"/>
    <w:basedOn w:val="Normal"/>
    <w:uiPriority w:val="99"/>
    <w:semiHidden/>
    <w:unhideWhenUsed/>
    <w:rsid w:val="003D357F"/>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5EA4"/>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995EA4"/>
    <w:rPr>
      <w:rFonts w:ascii="Calibri" w:hAnsi="Calibri" w:cs="Calibri"/>
      <w:b/>
      <w:bCs/>
      <w:sz w:val="20"/>
      <w:szCs w:val="20"/>
    </w:rPr>
  </w:style>
  <w:style w:type="character" w:customStyle="1" w:styleId="apple-converted-space">
    <w:name w:val="apple-converted-space"/>
    <w:basedOn w:val="DefaultParagraphFont"/>
    <w:rsid w:val="00A03DCD"/>
  </w:style>
  <w:style w:type="character" w:styleId="UnresolvedMention">
    <w:name w:val="Unresolved Mention"/>
    <w:basedOn w:val="DefaultParagraphFont"/>
    <w:uiPriority w:val="99"/>
    <w:rsid w:val="00F61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5959">
      <w:bodyDiv w:val="1"/>
      <w:marLeft w:val="0"/>
      <w:marRight w:val="0"/>
      <w:marTop w:val="0"/>
      <w:marBottom w:val="0"/>
      <w:divBdr>
        <w:top w:val="none" w:sz="0" w:space="0" w:color="auto"/>
        <w:left w:val="none" w:sz="0" w:space="0" w:color="auto"/>
        <w:bottom w:val="none" w:sz="0" w:space="0" w:color="auto"/>
        <w:right w:val="none" w:sz="0" w:space="0" w:color="auto"/>
      </w:divBdr>
    </w:div>
    <w:div w:id="255603150">
      <w:bodyDiv w:val="1"/>
      <w:marLeft w:val="0"/>
      <w:marRight w:val="0"/>
      <w:marTop w:val="0"/>
      <w:marBottom w:val="0"/>
      <w:divBdr>
        <w:top w:val="none" w:sz="0" w:space="0" w:color="auto"/>
        <w:left w:val="none" w:sz="0" w:space="0" w:color="auto"/>
        <w:bottom w:val="none" w:sz="0" w:space="0" w:color="auto"/>
        <w:right w:val="none" w:sz="0" w:space="0" w:color="auto"/>
      </w:divBdr>
    </w:div>
    <w:div w:id="605504603">
      <w:bodyDiv w:val="1"/>
      <w:marLeft w:val="0"/>
      <w:marRight w:val="0"/>
      <w:marTop w:val="0"/>
      <w:marBottom w:val="0"/>
      <w:divBdr>
        <w:top w:val="none" w:sz="0" w:space="0" w:color="auto"/>
        <w:left w:val="none" w:sz="0" w:space="0" w:color="auto"/>
        <w:bottom w:val="none" w:sz="0" w:space="0" w:color="auto"/>
        <w:right w:val="none" w:sz="0" w:space="0" w:color="auto"/>
      </w:divBdr>
    </w:div>
    <w:div w:id="640310409">
      <w:bodyDiv w:val="1"/>
      <w:marLeft w:val="0"/>
      <w:marRight w:val="0"/>
      <w:marTop w:val="0"/>
      <w:marBottom w:val="0"/>
      <w:divBdr>
        <w:top w:val="none" w:sz="0" w:space="0" w:color="auto"/>
        <w:left w:val="none" w:sz="0" w:space="0" w:color="auto"/>
        <w:bottom w:val="none" w:sz="0" w:space="0" w:color="auto"/>
        <w:right w:val="none" w:sz="0" w:space="0" w:color="auto"/>
      </w:divBdr>
    </w:div>
    <w:div w:id="982196840">
      <w:bodyDiv w:val="1"/>
      <w:marLeft w:val="0"/>
      <w:marRight w:val="0"/>
      <w:marTop w:val="0"/>
      <w:marBottom w:val="0"/>
      <w:divBdr>
        <w:top w:val="none" w:sz="0" w:space="0" w:color="auto"/>
        <w:left w:val="none" w:sz="0" w:space="0" w:color="auto"/>
        <w:bottom w:val="none" w:sz="0" w:space="0" w:color="auto"/>
        <w:right w:val="none" w:sz="0" w:space="0" w:color="auto"/>
      </w:divBdr>
    </w:div>
    <w:div w:id="1329089978">
      <w:bodyDiv w:val="1"/>
      <w:marLeft w:val="0"/>
      <w:marRight w:val="0"/>
      <w:marTop w:val="0"/>
      <w:marBottom w:val="0"/>
      <w:divBdr>
        <w:top w:val="none" w:sz="0" w:space="0" w:color="auto"/>
        <w:left w:val="none" w:sz="0" w:space="0" w:color="auto"/>
        <w:bottom w:val="none" w:sz="0" w:space="0" w:color="auto"/>
        <w:right w:val="none" w:sz="0" w:space="0" w:color="auto"/>
      </w:divBdr>
    </w:div>
    <w:div w:id="1399282472">
      <w:bodyDiv w:val="1"/>
      <w:marLeft w:val="0"/>
      <w:marRight w:val="0"/>
      <w:marTop w:val="0"/>
      <w:marBottom w:val="0"/>
      <w:divBdr>
        <w:top w:val="none" w:sz="0" w:space="0" w:color="auto"/>
        <w:left w:val="none" w:sz="0" w:space="0" w:color="auto"/>
        <w:bottom w:val="none" w:sz="0" w:space="0" w:color="auto"/>
        <w:right w:val="none" w:sz="0" w:space="0" w:color="auto"/>
      </w:divBdr>
    </w:div>
    <w:div w:id="1449933925">
      <w:bodyDiv w:val="1"/>
      <w:marLeft w:val="0"/>
      <w:marRight w:val="0"/>
      <w:marTop w:val="0"/>
      <w:marBottom w:val="0"/>
      <w:divBdr>
        <w:top w:val="none" w:sz="0" w:space="0" w:color="auto"/>
        <w:left w:val="none" w:sz="0" w:space="0" w:color="auto"/>
        <w:bottom w:val="none" w:sz="0" w:space="0" w:color="auto"/>
        <w:right w:val="none" w:sz="0" w:space="0" w:color="auto"/>
      </w:divBdr>
    </w:div>
    <w:div w:id="1877740454">
      <w:bodyDiv w:val="1"/>
      <w:marLeft w:val="0"/>
      <w:marRight w:val="0"/>
      <w:marTop w:val="0"/>
      <w:marBottom w:val="0"/>
      <w:divBdr>
        <w:top w:val="none" w:sz="0" w:space="0" w:color="auto"/>
        <w:left w:val="none" w:sz="0" w:space="0" w:color="auto"/>
        <w:bottom w:val="none" w:sz="0" w:space="0" w:color="auto"/>
        <w:right w:val="none" w:sz="0" w:space="0" w:color="auto"/>
      </w:divBdr>
    </w:div>
    <w:div w:id="1900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cole.fodran@activis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C231-BD26-4336-B67C-6E2263EF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Jennings</dc:creator>
  <cp:keywords/>
  <dc:description/>
  <cp:lastModifiedBy>Flores, Vanessa</cp:lastModifiedBy>
  <cp:revision>2</cp:revision>
  <dcterms:created xsi:type="dcterms:W3CDTF">2019-06-07T18:42:00Z</dcterms:created>
  <dcterms:modified xsi:type="dcterms:W3CDTF">2019-06-07T18:42:00Z</dcterms:modified>
</cp:coreProperties>
</file>